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C7" w:rsidRPr="002E120F" w:rsidRDefault="00E3672E" w:rsidP="00825A96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бюджетних призначень та/або очікуваної вартості предмета закупівлі</w:t>
      </w:r>
      <w:r w:rsidR="00E936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825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2E120F" w:rsidRPr="002E120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послуги з проведення санації шахтних колодязів  </w:t>
      </w:r>
      <w:r w:rsidR="002E120F" w:rsidRPr="002E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120F" w:rsidRPr="002E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(код національного класифікатора України ДК 021:2015 “Єдиний закупівельний словник” – </w:t>
      </w:r>
      <w:r w:rsidR="002E120F" w:rsidRPr="002E1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ДК021-2015: </w:t>
      </w:r>
      <w:r w:rsidR="002E120F" w:rsidRPr="002E120F">
        <w:rPr>
          <w:rFonts w:ascii="Times New Roman" w:hAnsi="Times New Roman" w:cs="Times New Roman"/>
          <w:b/>
          <w:sz w:val="28"/>
          <w:szCs w:val="28"/>
          <w:lang w:val="uk-UA" w:eastAsia="uk-UA"/>
        </w:rPr>
        <w:t>45330000-9: Водопровідні та санітарно-технічні роботи</w:t>
      </w:r>
      <w:r w:rsidR="002E120F" w:rsidRPr="002E120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25A96" w:rsidRPr="00825A96" w:rsidRDefault="00E3672E" w:rsidP="00825A96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№ </w:t>
      </w:r>
      <w:hyperlink r:id="rId5" w:tooltip="UA-2021-06-09-003283-c" w:history="1">
        <w:r w:rsidR="002E120F" w:rsidRPr="002E120F">
          <w:rPr>
            <w:rStyle w:val="nr-t"/>
            <w:rFonts w:ascii="Times New Roman" w:hAnsi="Times New Roman" w:cs="Times New Roman"/>
            <w:b/>
            <w:sz w:val="28"/>
            <w:szCs w:val="28"/>
          </w:rPr>
          <w:t>UA-2021-06-09-003283-c</w:t>
        </w:r>
      </w:hyperlink>
      <w:r w:rsidR="00825A9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3672E" w:rsidRPr="00A962C3" w:rsidRDefault="00E3672E" w:rsidP="00825A96">
      <w:pPr>
        <w:spacing w:after="300" w:line="240" w:lineRule="auto"/>
        <w:jc w:val="center"/>
        <w:rPr>
          <w:sz w:val="26"/>
          <w:szCs w:val="26"/>
          <w:lang w:val="uk-UA"/>
        </w:rPr>
      </w:pP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495A8A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3942F9" w:rsidRPr="00495A8A" w:rsidRDefault="00E3672E" w:rsidP="00495A8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495A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5D1E93">
        <w:rPr>
          <w:rFonts w:ascii="Times New Roman" w:hAnsi="Times New Roman" w:cs="Times New Roman"/>
          <w:sz w:val="28"/>
          <w:szCs w:val="28"/>
          <w:lang w:val="uk-UA"/>
        </w:rPr>
        <w:t>95 344</w:t>
      </w:r>
      <w:r w:rsidR="00E936C7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Сумської міської ради </w:t>
      </w:r>
      <w:r w:rsidR="00E936C7" w:rsidRPr="00E936C7">
        <w:rPr>
          <w:rFonts w:ascii="Times New Roman" w:hAnsi="Times New Roman" w:cs="Times New Roman"/>
          <w:sz w:val="28"/>
          <w:szCs w:val="28"/>
          <w:lang w:val="uk-UA"/>
        </w:rPr>
        <w:t>№62-МР від 24.12.2020 зі змінами</w:t>
      </w:r>
      <w:r w:rsidR="003942F9" w:rsidRPr="00E9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Сумської міської територіальної громади </w:t>
      </w:r>
      <w:r w:rsidR="003942F9" w:rsidRPr="00495A8A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495A8A" w:rsidRPr="00495A8A" w:rsidRDefault="003942F9" w:rsidP="00495A8A">
      <w:pPr>
        <w:pStyle w:val="a5"/>
        <w:shd w:val="clear" w:color="auto" w:fill="FFFFFF"/>
        <w:jc w:val="both"/>
        <w:rPr>
          <w:sz w:val="28"/>
          <w:szCs w:val="28"/>
          <w:lang w:val="uk-UA"/>
        </w:rPr>
      </w:pPr>
      <w:r w:rsidRPr="00495A8A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</w:t>
      </w:r>
      <w:r w:rsidR="00E3672E" w:rsidRPr="00495A8A">
        <w:rPr>
          <w:sz w:val="28"/>
          <w:szCs w:val="28"/>
          <w:lang w:val="uk-UA"/>
        </w:rPr>
        <w:t>При визначенні очікуваної вартості закупівлі враховувалась інформація про ціни на товари та послуги, що міститься в мережі</w:t>
      </w:r>
      <w:r w:rsidR="00495A8A" w:rsidRPr="00495A8A">
        <w:rPr>
          <w:sz w:val="28"/>
          <w:szCs w:val="28"/>
          <w:lang w:val="uk-UA"/>
        </w:rPr>
        <w:t xml:space="preserve"> Інтернет у відкритому доступі </w:t>
      </w:r>
      <w:r w:rsidR="00E3672E" w:rsidRPr="00495A8A">
        <w:rPr>
          <w:sz w:val="28"/>
          <w:szCs w:val="28"/>
          <w:lang w:val="uk-UA"/>
        </w:rPr>
        <w:t xml:space="preserve">в електронній системі </w:t>
      </w:r>
      <w:proofErr w:type="spellStart"/>
      <w:r w:rsidR="00E3672E" w:rsidRPr="00495A8A">
        <w:rPr>
          <w:sz w:val="28"/>
          <w:szCs w:val="28"/>
          <w:lang w:val="uk-UA"/>
        </w:rPr>
        <w:t>закупівель</w:t>
      </w:r>
      <w:proofErr w:type="spellEnd"/>
      <w:r w:rsidR="00E3672E" w:rsidRPr="00495A8A">
        <w:rPr>
          <w:sz w:val="28"/>
          <w:szCs w:val="28"/>
          <w:lang w:val="uk-UA"/>
        </w:rPr>
        <w:t xml:space="preserve"> "</w:t>
      </w:r>
      <w:proofErr w:type="spellStart"/>
      <w:r w:rsidR="00E3672E" w:rsidRPr="00495A8A">
        <w:rPr>
          <w:sz w:val="28"/>
          <w:szCs w:val="28"/>
          <w:lang w:val="uk-UA"/>
        </w:rPr>
        <w:t>Prozorro</w:t>
      </w:r>
      <w:proofErr w:type="spellEnd"/>
      <w:r w:rsidR="00E3672E" w:rsidRPr="00495A8A">
        <w:rPr>
          <w:sz w:val="28"/>
          <w:szCs w:val="28"/>
          <w:lang w:val="uk-UA"/>
        </w:rPr>
        <w:t xml:space="preserve">". </w:t>
      </w:r>
      <w:r w:rsidR="00495A8A" w:rsidRPr="00495A8A">
        <w:rPr>
          <w:sz w:val="28"/>
          <w:szCs w:val="28"/>
          <w:lang w:val="uk-UA"/>
        </w:rPr>
        <w:t>Розрахунок очікуваної вартості послуг здійснено на підставі закупівельних цін попередніх періодів, а саме: скориг</w:t>
      </w:r>
      <w:r w:rsidR="00E936C7">
        <w:rPr>
          <w:sz w:val="28"/>
          <w:szCs w:val="28"/>
          <w:lang w:val="uk-UA"/>
        </w:rPr>
        <w:t>о</w:t>
      </w:r>
      <w:r w:rsidR="00495A8A" w:rsidRPr="00495A8A">
        <w:rPr>
          <w:sz w:val="28"/>
          <w:szCs w:val="28"/>
          <w:lang w:val="uk-UA"/>
        </w:rPr>
        <w:t>вана ціна договору попереднього періоду з урахуванням індексу інфляції.</w:t>
      </w:r>
    </w:p>
    <w:p w:rsidR="00E3672E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C3" w:rsidRPr="00A962C3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962C3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5D1E93" w:rsidRPr="005D1E93" w:rsidRDefault="005D1E93" w:rsidP="005D1E9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1E93">
        <w:rPr>
          <w:rFonts w:ascii="Times New Roman" w:eastAsia="Calibri" w:hAnsi="Times New Roman"/>
          <w:sz w:val="28"/>
          <w:szCs w:val="28"/>
          <w:lang w:val="uk-UA"/>
        </w:rPr>
        <w:t>При наданні послуги з проведення санації шахтних колодязів необхідно керуватись вимогами  Державних санітарних норм та правил «Гігієнічні вимоги до води питно</w:t>
      </w:r>
      <w:bookmarkStart w:id="0" w:name="_GoBack"/>
      <w:bookmarkEnd w:id="0"/>
      <w:r w:rsidRPr="005D1E93">
        <w:rPr>
          <w:rFonts w:ascii="Times New Roman" w:eastAsia="Calibri" w:hAnsi="Times New Roman"/>
          <w:sz w:val="28"/>
          <w:szCs w:val="28"/>
          <w:lang w:val="uk-UA"/>
        </w:rPr>
        <w:t>ї, призначеної для споживання людиною» (</w:t>
      </w:r>
      <w:proofErr w:type="spellStart"/>
      <w:r w:rsidRPr="005D1E93">
        <w:rPr>
          <w:rFonts w:ascii="Times New Roman" w:eastAsia="Calibri" w:hAnsi="Times New Roman"/>
          <w:sz w:val="28"/>
          <w:szCs w:val="28"/>
          <w:lang w:val="uk-UA"/>
        </w:rPr>
        <w:t>ДСанПіН</w:t>
      </w:r>
      <w:proofErr w:type="spellEnd"/>
      <w:r w:rsidRPr="005D1E93">
        <w:rPr>
          <w:rFonts w:ascii="Times New Roman" w:eastAsia="Calibri" w:hAnsi="Times New Roman"/>
          <w:sz w:val="28"/>
          <w:szCs w:val="28"/>
          <w:lang w:val="uk-UA"/>
        </w:rPr>
        <w:t xml:space="preserve"> 2.2.4-171-10).</w:t>
      </w:r>
      <w:r w:rsidRPr="005D1E93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D1E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дезінфекції застосовуються дозволені Міністерством охорони здоров’я України </w:t>
      </w:r>
      <w:proofErr w:type="spellStart"/>
      <w:r w:rsidRPr="005D1E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деззасоби</w:t>
      </w:r>
      <w:proofErr w:type="spellEnd"/>
      <w:r w:rsidRPr="005D1E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які </w:t>
      </w:r>
      <w:proofErr w:type="spellStart"/>
      <w:r w:rsidRPr="005D1E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5D1E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відповідний державний реєстр дезінфекційних засобів. </w:t>
      </w:r>
      <w:r w:rsidRPr="005D1E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</w:p>
    <w:p w:rsidR="005D1E93" w:rsidRPr="009E215A" w:rsidRDefault="005D1E93" w:rsidP="005D1E93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936C7" w:rsidRPr="00D71FD9" w:rsidRDefault="00E936C7" w:rsidP="00E936C7">
      <w:pPr>
        <w:pStyle w:val="a6"/>
        <w:ind w:left="0"/>
        <w:jc w:val="both"/>
        <w:rPr>
          <w:sz w:val="28"/>
          <w:szCs w:val="28"/>
          <w:lang w:val="uk-UA"/>
        </w:rPr>
      </w:pP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130BA6" w:rsidRPr="00A962C3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7C3EAC"/>
    <w:multiLevelType w:val="multilevel"/>
    <w:tmpl w:val="0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E281215"/>
    <w:multiLevelType w:val="hybridMultilevel"/>
    <w:tmpl w:val="5A004534"/>
    <w:lvl w:ilvl="0" w:tplc="5854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2E120F"/>
    <w:rsid w:val="003364F9"/>
    <w:rsid w:val="003942F9"/>
    <w:rsid w:val="00403C78"/>
    <w:rsid w:val="00475E66"/>
    <w:rsid w:val="00486E3C"/>
    <w:rsid w:val="00495A8A"/>
    <w:rsid w:val="004C5346"/>
    <w:rsid w:val="00513429"/>
    <w:rsid w:val="00556B04"/>
    <w:rsid w:val="005846CE"/>
    <w:rsid w:val="005930D2"/>
    <w:rsid w:val="005D1E93"/>
    <w:rsid w:val="005F634E"/>
    <w:rsid w:val="005F6F68"/>
    <w:rsid w:val="0067433A"/>
    <w:rsid w:val="006778B0"/>
    <w:rsid w:val="007675A1"/>
    <w:rsid w:val="008133B8"/>
    <w:rsid w:val="00825A96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936C7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A0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r-t">
    <w:name w:val="nr-t"/>
    <w:basedOn w:val="a0"/>
    <w:rsid w:val="00495A8A"/>
  </w:style>
  <w:style w:type="character" w:styleId="a7">
    <w:name w:val="Hyperlink"/>
    <w:basedOn w:val="a0"/>
    <w:uiPriority w:val="99"/>
    <w:semiHidden/>
    <w:unhideWhenUsed/>
    <w:rsid w:val="00E9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6-09-003283-c-posluhy-z-provedennya-sanacziyi-shaxtnyx-kolodyaz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Чугай Наталя Миколаївна</cp:lastModifiedBy>
  <cp:revision>2</cp:revision>
  <cp:lastPrinted>2021-01-15T08:28:00Z</cp:lastPrinted>
  <dcterms:created xsi:type="dcterms:W3CDTF">2021-06-15T09:47:00Z</dcterms:created>
  <dcterms:modified xsi:type="dcterms:W3CDTF">2021-06-15T09:47:00Z</dcterms:modified>
</cp:coreProperties>
</file>